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E8E" w:rsidRDefault="00207108" w:rsidP="00CE17B0">
      <w:pPr>
        <w:ind w:right="-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4109720</wp:posOffset>
                </wp:positionH>
                <wp:positionV relativeFrom="paragraph">
                  <wp:posOffset>-180340</wp:posOffset>
                </wp:positionV>
                <wp:extent cx="1533525" cy="800735"/>
                <wp:effectExtent l="0" t="0" r="0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7BB" w:rsidRPr="00CF7E8E" w:rsidRDefault="001637BB" w:rsidP="00CF7E8E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23.6pt;margin-top:-14.2pt;width:120.75pt;height:63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iFtQIAALk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HGAnaQYse2d6gO7lHM1udodcpOD304Gb2cAxddkx1fy/LrxoJuWyo2LBbpeTQMFpBdqG96Z9d&#10;HXG0BVkPH2QFYejWSAe0r1VnSwfFQIAOXXo6dcamUtqQ8WQSR5BiCbZ5EMwmsQtB0+PtXmnzjskO&#10;2UWGFXTeodPdvTY2G5oeXWwwIQvetq77rbg4AMfxBGLDVWuzWbhm/kiCZDVfzYlHounKI0Gee7fF&#10;knjTIpzF+SRfLvPwp40bkrThVcWEDXMUVkj+rHEHiY+SOElLy5ZXFs6mpNVmvWwV2lEQduG+Q0HO&#10;3PzLNFwRgMsLSmFEgrso8YrpfOaRgsReMgvmXhAmd8k0IAnJi0tK91ywf6eEhgwntqeOzm+5Be57&#10;zY2mHTcwOlreOUWAm3WiqZXgSlRubShvx/VZKWz6z6WAdh8b7QRrNTqq1ezXe0CxKl7L6gmkqyQo&#10;C/QJ8w4WjVTfMRpgdmRYf9tSxTBq3wuQfxISYoeN25B4FsFGnVvW5xYqSoDKsMFoXC7NOKC2veKb&#10;BiKND07IW3gyNXdqfs7q8NBgPjhSh1lmB9D53nk9T9zFLwAAAP//AwBQSwMEFAAGAAgAAAAhAPEf&#10;l+nfAAAACgEAAA8AAABkcnMvZG93bnJldi54bWxMj8tOwzAQRfdI/IM1SOxahyg0bppJhUBsQZSH&#10;1J0bT5OIeBzFbhP+HrOiy9E9uvdMuZ1tL840+s4xwt0yAUFcO9Nxg/Dx/rxQIHzQbHTvmBB+yMO2&#10;ur4qdWHcxG903oVGxBL2hUZoQxgKKX3dktV+6QbimB3daHWI59hIM+oplttepkmyklZ3HBdaPdBj&#10;S/X37mQRPl+O+68seW2e7P0wuTmRbNcS8fZmftiACDSHfxj+9KM6VNHp4E5svOgRVlmeRhRhkaoM&#10;RCSUUjmIA8I6z0FWpbx8ofoFAAD//wMAUEsBAi0AFAAGAAgAAAAhALaDOJL+AAAA4QEAABMAAAAA&#10;AAAAAAAAAAAAAAAAAFtDb250ZW50X1R5cGVzXS54bWxQSwECLQAUAAYACAAAACEAOP0h/9YAAACU&#10;AQAACwAAAAAAAAAAAAAAAAAvAQAAX3JlbHMvLnJlbHNQSwECLQAUAAYACAAAACEAHQ4YhbUCAAC5&#10;BQAADgAAAAAAAAAAAAAAAAAuAgAAZHJzL2Uyb0RvYy54bWxQSwECLQAUAAYACAAAACEA8R+X6d8A&#10;AAAKAQAADwAAAAAAAAAAAAAAAAAPBQAAZHJzL2Rvd25yZXYueG1sUEsFBgAAAAAEAAQA8wAAABsG&#10;AAAAAA==&#10;" filled="f" stroked="f">
                <v:textbox>
                  <w:txbxContent>
                    <w:p w:rsidR="001637BB" w:rsidRPr="00CF7E8E" w:rsidRDefault="001637BB" w:rsidP="00CF7E8E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345C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CE17B0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</w:t>
      </w:r>
      <w:r w:rsidR="00CE17B0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CE17B0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CE17B0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</w:t>
      </w:r>
      <w:r w:rsidR="00CF7E8E" w:rsidRPr="001F773A"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 w:rsidR="00CF7E8E">
        <w:rPr>
          <w:rFonts w:ascii="Times New Roman" w:hAnsi="Times New Roman" w:cs="Times New Roman"/>
          <w:sz w:val="24"/>
          <w:szCs w:val="24"/>
        </w:rPr>
        <w:t xml:space="preserve">  </w:t>
      </w:r>
      <w:r w:rsidR="00CF7E8E">
        <w:rPr>
          <w:rFonts w:ascii="Times New Roman" w:hAnsi="Times New Roman" w:cs="Times New Roman"/>
          <w:sz w:val="24"/>
          <w:szCs w:val="24"/>
        </w:rPr>
        <w:br/>
        <w:t xml:space="preserve">Strahinj, </w:t>
      </w:r>
      <w:r w:rsidR="00F13432">
        <w:rPr>
          <w:rFonts w:ascii="Times New Roman" w:hAnsi="Times New Roman" w:cs="Times New Roman"/>
          <w:sz w:val="24"/>
          <w:szCs w:val="24"/>
        </w:rPr>
        <w:t>12. 4. 2018</w:t>
      </w:r>
    </w:p>
    <w:p w:rsidR="00CF7E8E" w:rsidRDefault="00CF7E8E" w:rsidP="00CF7E8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F7E8E" w:rsidRDefault="00CF7E8E" w:rsidP="00CF7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STROKOVNA EKSKURZIJA</w:t>
      </w:r>
    </w:p>
    <w:p w:rsidR="00CF7E8E" w:rsidRDefault="00734D16" w:rsidP="00CF7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2Č</w:t>
      </w:r>
      <w:r w:rsidR="00500A36">
        <w:rPr>
          <w:rFonts w:ascii="Times New Roman" w:hAnsi="Times New Roman" w:cs="Times New Roman"/>
          <w:b/>
          <w:sz w:val="24"/>
          <w:szCs w:val="24"/>
        </w:rPr>
        <w:t xml:space="preserve"> in 3C</w:t>
      </w:r>
    </w:p>
    <w:p w:rsidR="00CF7E8E" w:rsidRDefault="00CF7E8E" w:rsidP="00CF7E8E">
      <w:pPr>
        <w:spacing w:after="0"/>
        <w:ind w:left="-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CF7E8E" w:rsidRDefault="00CF7E8E" w:rsidP="00CF7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KDAJ: </w:t>
      </w:r>
      <w:r w:rsidR="00734D16">
        <w:rPr>
          <w:rFonts w:ascii="Times New Roman" w:hAnsi="Times New Roman" w:cs="Times New Roman"/>
          <w:sz w:val="24"/>
          <w:szCs w:val="24"/>
        </w:rPr>
        <w:t>4. 5. 2018</w:t>
      </w:r>
    </w:p>
    <w:p w:rsidR="00CF7E8E" w:rsidRDefault="00CF7E8E" w:rsidP="00CF7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RAZRED-I: </w:t>
      </w:r>
      <w:r w:rsidR="00734D16">
        <w:rPr>
          <w:rFonts w:ascii="Times New Roman" w:hAnsi="Times New Roman" w:cs="Times New Roman"/>
          <w:sz w:val="24"/>
          <w:szCs w:val="24"/>
        </w:rPr>
        <w:t xml:space="preserve"> 2Č</w:t>
      </w:r>
      <w:r w:rsidR="00F13432">
        <w:rPr>
          <w:rFonts w:ascii="Times New Roman" w:hAnsi="Times New Roman" w:cs="Times New Roman"/>
          <w:sz w:val="24"/>
          <w:szCs w:val="24"/>
        </w:rPr>
        <w:t xml:space="preserve"> in 3C</w:t>
      </w:r>
    </w:p>
    <w:p w:rsidR="00F13432" w:rsidRDefault="00CF7E8E" w:rsidP="00CF7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SPREMLJEVALCI:</w:t>
      </w:r>
      <w:r w:rsidR="00431296">
        <w:rPr>
          <w:rFonts w:ascii="Times New Roman" w:hAnsi="Times New Roman" w:cs="Times New Roman"/>
          <w:sz w:val="24"/>
          <w:szCs w:val="24"/>
        </w:rPr>
        <w:t xml:space="preserve"> Mojca Urankar</w:t>
      </w:r>
      <w:r w:rsidR="00CB363C">
        <w:rPr>
          <w:rFonts w:ascii="Times New Roman" w:hAnsi="Times New Roman" w:cs="Times New Roman"/>
          <w:sz w:val="24"/>
          <w:szCs w:val="24"/>
        </w:rPr>
        <w:t xml:space="preserve">, </w:t>
      </w:r>
      <w:r w:rsidR="00A51485">
        <w:rPr>
          <w:rFonts w:ascii="Times New Roman" w:hAnsi="Times New Roman" w:cs="Times New Roman"/>
          <w:sz w:val="24"/>
          <w:szCs w:val="24"/>
        </w:rPr>
        <w:t xml:space="preserve">Boris Urh, </w:t>
      </w:r>
      <w:r w:rsidR="001D204A">
        <w:rPr>
          <w:rFonts w:ascii="Times New Roman" w:hAnsi="Times New Roman" w:cs="Times New Roman"/>
          <w:sz w:val="24"/>
          <w:szCs w:val="24"/>
        </w:rPr>
        <w:t>Marija Jerše</w:t>
      </w:r>
      <w:bookmarkStart w:id="0" w:name="_GoBack"/>
      <w:bookmarkEnd w:id="0"/>
    </w:p>
    <w:p w:rsidR="00CF7E8E" w:rsidRDefault="00CF7E8E" w:rsidP="00CF7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ČAS ODHODA: </w:t>
      </w:r>
      <w:r w:rsidR="00734D16">
        <w:rPr>
          <w:rFonts w:ascii="Times New Roman" w:hAnsi="Times New Roman" w:cs="Times New Roman"/>
          <w:sz w:val="24"/>
          <w:szCs w:val="24"/>
        </w:rPr>
        <w:t>7.30</w:t>
      </w:r>
    </w:p>
    <w:p w:rsidR="00CF7E8E" w:rsidRDefault="00CF7E8E" w:rsidP="00CF7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ČAS PRIHODA: </w:t>
      </w:r>
      <w:r w:rsidR="00431296">
        <w:rPr>
          <w:rFonts w:ascii="Times New Roman" w:hAnsi="Times New Roman" w:cs="Times New Roman"/>
          <w:sz w:val="24"/>
          <w:szCs w:val="24"/>
        </w:rPr>
        <w:t>16.00</w:t>
      </w:r>
    </w:p>
    <w:p w:rsidR="00CF7E8E" w:rsidRDefault="00CF7E8E" w:rsidP="00CF7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PROGRAM: </w:t>
      </w:r>
    </w:p>
    <w:p w:rsidR="00734D16" w:rsidRDefault="00734D16" w:rsidP="00B479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A476BE">
        <w:rPr>
          <w:rFonts w:ascii="Times New Roman" w:hAnsi="Times New Roman" w:cs="Times New Roman"/>
          <w:b/>
          <w:sz w:val="24"/>
          <w:szCs w:val="24"/>
        </w:rPr>
        <w:t>Osemenjev</w:t>
      </w:r>
      <w:r w:rsidR="00500A36" w:rsidRPr="00A476BE">
        <w:rPr>
          <w:rFonts w:ascii="Times New Roman" w:hAnsi="Times New Roman" w:cs="Times New Roman"/>
          <w:b/>
          <w:sz w:val="24"/>
          <w:szCs w:val="24"/>
        </w:rPr>
        <w:t>alni center Preska pri Medvodah</w:t>
      </w:r>
      <w:r w:rsidR="00500A36">
        <w:rPr>
          <w:rFonts w:ascii="Times New Roman" w:hAnsi="Times New Roman" w:cs="Times New Roman"/>
          <w:sz w:val="24"/>
          <w:szCs w:val="24"/>
        </w:rPr>
        <w:t xml:space="preserve">; Cesta v </w:t>
      </w:r>
      <w:proofErr w:type="spellStart"/>
      <w:r w:rsidR="00500A36">
        <w:rPr>
          <w:rFonts w:ascii="Times New Roman" w:hAnsi="Times New Roman" w:cs="Times New Roman"/>
          <w:sz w:val="24"/>
          <w:szCs w:val="24"/>
        </w:rPr>
        <w:t>Bonovec</w:t>
      </w:r>
      <w:proofErr w:type="spellEnd"/>
      <w:r w:rsidR="00500A36">
        <w:rPr>
          <w:rFonts w:ascii="Times New Roman" w:hAnsi="Times New Roman" w:cs="Times New Roman"/>
          <w:sz w:val="24"/>
          <w:szCs w:val="24"/>
        </w:rPr>
        <w:t xml:space="preserve"> 1, Medvode</w:t>
      </w:r>
    </w:p>
    <w:p w:rsidR="00F13432" w:rsidRDefault="00431296" w:rsidP="00B479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F13432" w:rsidRPr="00A476BE">
        <w:rPr>
          <w:rFonts w:ascii="Times New Roman" w:hAnsi="Times New Roman" w:cs="Times New Roman"/>
          <w:b/>
          <w:sz w:val="24"/>
          <w:szCs w:val="24"/>
        </w:rPr>
        <w:t>Čebelarski center Lukovica</w:t>
      </w:r>
      <w:r w:rsidR="00F13432">
        <w:rPr>
          <w:rFonts w:ascii="Times New Roman" w:hAnsi="Times New Roman" w:cs="Times New Roman"/>
          <w:sz w:val="24"/>
          <w:szCs w:val="24"/>
        </w:rPr>
        <w:t>; Čebelarski dom (Čebelarska zveza Slovenije); Brdo pri Lukovici 8</w:t>
      </w:r>
      <w:r w:rsidR="00FB25AF">
        <w:rPr>
          <w:rFonts w:ascii="Times New Roman" w:hAnsi="Times New Roman" w:cs="Times New Roman"/>
          <w:sz w:val="24"/>
          <w:szCs w:val="24"/>
        </w:rPr>
        <w:t>, 1225 Lukovica pri Domžalah</w:t>
      </w:r>
      <w:r w:rsidR="00F13432">
        <w:rPr>
          <w:rFonts w:ascii="Times New Roman" w:hAnsi="Times New Roman" w:cs="Times New Roman"/>
          <w:sz w:val="24"/>
          <w:szCs w:val="24"/>
        </w:rPr>
        <w:t>: strokovno vodeni ogled, Medi učna pot z degustacijo</w:t>
      </w:r>
    </w:p>
    <w:p w:rsidR="00734D16" w:rsidRDefault="00431296" w:rsidP="00B479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F13432" w:rsidRPr="00A476BE">
        <w:rPr>
          <w:rFonts w:ascii="Times New Roman" w:hAnsi="Times New Roman" w:cs="Times New Roman"/>
          <w:b/>
          <w:sz w:val="24"/>
          <w:szCs w:val="24"/>
        </w:rPr>
        <w:t xml:space="preserve">Center za razvoj kmetijstva in podeželja </w:t>
      </w:r>
      <w:proofErr w:type="spellStart"/>
      <w:r w:rsidR="00F13432" w:rsidRPr="00A476BE">
        <w:rPr>
          <w:rFonts w:ascii="Times New Roman" w:hAnsi="Times New Roman" w:cs="Times New Roman"/>
          <w:b/>
          <w:sz w:val="24"/>
          <w:szCs w:val="24"/>
        </w:rPr>
        <w:t>Jable</w:t>
      </w:r>
      <w:proofErr w:type="spellEnd"/>
      <w:r w:rsidR="00F13432" w:rsidRPr="00F13432">
        <w:rPr>
          <w:rFonts w:ascii="Times New Roman" w:hAnsi="Times New Roman" w:cs="Times New Roman"/>
          <w:sz w:val="24"/>
          <w:szCs w:val="24"/>
        </w:rPr>
        <w:t xml:space="preserve"> (CRKPJ)</w:t>
      </w:r>
      <w:r w:rsidR="00F13432" w:rsidRPr="00F13432">
        <w:t xml:space="preserve"> </w:t>
      </w:r>
      <w:r w:rsidR="00F13432" w:rsidRPr="00F13432">
        <w:rPr>
          <w:rFonts w:ascii="Times New Roman" w:hAnsi="Times New Roman" w:cs="Times New Roman"/>
          <w:sz w:val="24"/>
          <w:szCs w:val="24"/>
        </w:rPr>
        <w:t>(do leta 2001 KMETIJSKI POSKUSNI CENTER JABLE - KPCJ )</w:t>
      </w:r>
      <w:r w:rsidR="00500A36">
        <w:rPr>
          <w:rFonts w:ascii="Times New Roman" w:hAnsi="Times New Roman" w:cs="Times New Roman"/>
          <w:sz w:val="24"/>
          <w:szCs w:val="24"/>
        </w:rPr>
        <w:t>; Grajska cesta 1, Loka pri Mengšu</w:t>
      </w:r>
    </w:p>
    <w:p w:rsidR="00734D16" w:rsidRDefault="00734D16" w:rsidP="00B479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A476BE">
        <w:rPr>
          <w:rFonts w:ascii="Times New Roman" w:hAnsi="Times New Roman" w:cs="Times New Roman"/>
          <w:b/>
          <w:sz w:val="24"/>
          <w:szCs w:val="24"/>
        </w:rPr>
        <w:t>Gorenc</w:t>
      </w:r>
      <w:r>
        <w:rPr>
          <w:rFonts w:ascii="Times New Roman" w:hAnsi="Times New Roman" w:cs="Times New Roman"/>
          <w:sz w:val="24"/>
          <w:szCs w:val="24"/>
        </w:rPr>
        <w:t>, Kmetijska mehanizacija, Sp. Brnik</w:t>
      </w:r>
      <w:r w:rsidR="00500A36">
        <w:rPr>
          <w:rFonts w:ascii="Times New Roman" w:hAnsi="Times New Roman" w:cs="Times New Roman"/>
          <w:sz w:val="24"/>
          <w:szCs w:val="24"/>
        </w:rPr>
        <w:t xml:space="preserve"> 81, Cerklje na Gorenjskem</w:t>
      </w:r>
    </w:p>
    <w:p w:rsidR="005F5002" w:rsidRDefault="00CF7E8E" w:rsidP="00CF7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PREDVIDENI STROŠKI</w:t>
      </w:r>
      <w:r w:rsidR="005F5002">
        <w:rPr>
          <w:rFonts w:ascii="Times New Roman" w:hAnsi="Times New Roman" w:cs="Times New Roman"/>
          <w:sz w:val="24"/>
          <w:szCs w:val="24"/>
        </w:rPr>
        <w:t>:</w:t>
      </w:r>
    </w:p>
    <w:p w:rsidR="005F5002" w:rsidRDefault="005F5002" w:rsidP="005F5002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Stroški avtobusnega prevoza</w:t>
      </w:r>
    </w:p>
    <w:p w:rsidR="005F5002" w:rsidRDefault="00734D16" w:rsidP="00CF7E8E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Strokovni ogled Čebelarski center Lukovica in degustacija</w:t>
      </w:r>
      <w:r w:rsidR="005F5002" w:rsidRPr="005F5002">
        <w:rPr>
          <w:rFonts w:ascii="Times New Roman" w:hAnsi="Times New Roman" w:cs="Times New Roman"/>
          <w:sz w:val="24"/>
          <w:szCs w:val="24"/>
        </w:rPr>
        <w:t xml:space="preserve"> 4,00 €/dijaka</w:t>
      </w:r>
    </w:p>
    <w:p w:rsidR="00CF7E8E" w:rsidRPr="005F5002" w:rsidRDefault="005F5002" w:rsidP="005F50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Vsi stroški bodo obračunani po položnici.</w:t>
      </w:r>
      <w:r w:rsidR="00CF7E8E" w:rsidRPr="005F50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5002" w:rsidRPr="005F5002" w:rsidRDefault="00CF7E8E" w:rsidP="005F50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CE17B0">
        <w:rPr>
          <w:rFonts w:ascii="Times New Roman" w:hAnsi="Times New Roman" w:cs="Times New Roman"/>
          <w:sz w:val="24"/>
          <w:szCs w:val="24"/>
        </w:rPr>
        <w:t>OTREBNA OPREMA: /</w:t>
      </w:r>
    </w:p>
    <w:p w:rsidR="00210E91" w:rsidRDefault="00EE6770" w:rsidP="00210E9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Naloge dijakov: </w:t>
      </w:r>
    </w:p>
    <w:p w:rsidR="00EE6770" w:rsidRPr="000943F4" w:rsidRDefault="00EE6770" w:rsidP="00EE6770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943F4">
        <w:rPr>
          <w:rFonts w:ascii="Times New Roman" w:hAnsi="Times New Roman" w:cs="Times New Roman"/>
        </w:rPr>
        <w:t>Dijaki naj s seboj vzamejo</w:t>
      </w:r>
      <w:r w:rsidRPr="000943F4">
        <w:rPr>
          <w:rFonts w:ascii="Times New Roman" w:hAnsi="Times New Roman" w:cs="Times New Roman"/>
          <w:b/>
        </w:rPr>
        <w:t xml:space="preserve"> </w:t>
      </w:r>
      <w:r w:rsidRPr="000943F4">
        <w:rPr>
          <w:rFonts w:ascii="Times New Roman" w:hAnsi="Times New Roman" w:cs="Times New Roman"/>
        </w:rPr>
        <w:t>svinčnik</w:t>
      </w:r>
      <w:r w:rsidR="000943F4" w:rsidRPr="000943F4">
        <w:rPr>
          <w:rFonts w:ascii="Times New Roman" w:hAnsi="Times New Roman" w:cs="Times New Roman"/>
        </w:rPr>
        <w:t xml:space="preserve"> in</w:t>
      </w:r>
      <w:r w:rsidRPr="000943F4">
        <w:rPr>
          <w:rFonts w:ascii="Times New Roman" w:hAnsi="Times New Roman" w:cs="Times New Roman"/>
          <w:b/>
        </w:rPr>
        <w:t xml:space="preserve"> </w:t>
      </w:r>
      <w:r w:rsidR="000943F4" w:rsidRPr="000943F4">
        <w:rPr>
          <w:rFonts w:ascii="Times New Roman" w:hAnsi="Times New Roman" w:cs="Times New Roman"/>
        </w:rPr>
        <w:t>beležko.</w:t>
      </w:r>
    </w:p>
    <w:p w:rsidR="00CF7E8E" w:rsidRPr="000943F4" w:rsidRDefault="00EE6770" w:rsidP="00CF7E8E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943F4">
        <w:rPr>
          <w:rFonts w:ascii="Times New Roman" w:hAnsi="Times New Roman" w:cs="Times New Roman"/>
        </w:rPr>
        <w:t xml:space="preserve">Dijaki </w:t>
      </w:r>
      <w:r w:rsidR="00CE17B0">
        <w:rPr>
          <w:rFonts w:ascii="Times New Roman" w:hAnsi="Times New Roman" w:cs="Times New Roman"/>
        </w:rPr>
        <w:t>izdelajo poročilo o ekskurzij.</w:t>
      </w:r>
      <w:r w:rsidR="000943F4" w:rsidRPr="000943F4">
        <w:rPr>
          <w:rFonts w:ascii="Times New Roman" w:hAnsi="Times New Roman" w:cs="Times New Roman"/>
        </w:rPr>
        <w:t xml:space="preserve"> </w:t>
      </w:r>
    </w:p>
    <w:tbl>
      <w:tblPr>
        <w:tblStyle w:val="Tabelamre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5"/>
        <w:gridCol w:w="4605"/>
      </w:tblGrid>
      <w:tr w:rsidR="00CF7E8E" w:rsidTr="002A09A1">
        <w:trPr>
          <w:jc w:val="center"/>
        </w:trPr>
        <w:tc>
          <w:tcPr>
            <w:tcW w:w="4605" w:type="dxa"/>
          </w:tcPr>
          <w:p w:rsidR="00CF7E8E" w:rsidRDefault="00CF7E8E" w:rsidP="002A09A1">
            <w:pPr>
              <w:tabs>
                <w:tab w:val="left" w:pos="5835"/>
                <w:tab w:val="left" w:pos="6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5" w:type="dxa"/>
          </w:tcPr>
          <w:p w:rsidR="00CF7E8E" w:rsidRDefault="00CF7E8E" w:rsidP="002A09A1">
            <w:pPr>
              <w:tabs>
                <w:tab w:val="left" w:pos="5835"/>
                <w:tab w:val="left" w:pos="6330"/>
              </w:tabs>
              <w:ind w:left="-3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7E8E" w:rsidTr="002A09A1">
        <w:trPr>
          <w:jc w:val="center"/>
        </w:trPr>
        <w:tc>
          <w:tcPr>
            <w:tcW w:w="4605" w:type="dxa"/>
            <w:vAlign w:val="center"/>
          </w:tcPr>
          <w:p w:rsidR="00CF7E8E" w:rsidRDefault="00EE6770" w:rsidP="002A09A1">
            <w:pPr>
              <w:tabs>
                <w:tab w:val="left" w:pos="5835"/>
                <w:tab w:val="left" w:pos="6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Mojca Urankar</w:t>
            </w:r>
          </w:p>
        </w:tc>
        <w:tc>
          <w:tcPr>
            <w:tcW w:w="4605" w:type="dxa"/>
            <w:vAlign w:val="center"/>
          </w:tcPr>
          <w:p w:rsidR="00CF7E8E" w:rsidRDefault="00CF7E8E" w:rsidP="002A09A1">
            <w:pPr>
              <w:tabs>
                <w:tab w:val="left" w:pos="3579"/>
                <w:tab w:val="left" w:pos="5835"/>
                <w:tab w:val="left" w:pos="6330"/>
              </w:tabs>
              <w:ind w:right="8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Andreja Ahčin</w:t>
            </w:r>
          </w:p>
        </w:tc>
      </w:tr>
    </w:tbl>
    <w:p w:rsidR="007C147D" w:rsidRPr="001F773A" w:rsidRDefault="00135818" w:rsidP="00207350">
      <w:pPr>
        <w:tabs>
          <w:tab w:val="left" w:pos="5835"/>
          <w:tab w:val="left" w:pos="63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organizatorka ekskurzije                                                                       ravnateljica</w:t>
      </w:r>
      <w:r w:rsidR="00CF7E8E">
        <w:rPr>
          <w:rFonts w:ascii="Times New Roman" w:hAnsi="Times New Roman" w:cs="Times New Roman"/>
          <w:sz w:val="24"/>
          <w:szCs w:val="24"/>
        </w:rPr>
        <w:tab/>
      </w:r>
      <w:r w:rsidR="00CF7E8E">
        <w:rPr>
          <w:rFonts w:ascii="Times New Roman" w:hAnsi="Times New Roman" w:cs="Times New Roman"/>
          <w:sz w:val="24"/>
          <w:szCs w:val="24"/>
        </w:rPr>
        <w:tab/>
      </w:r>
    </w:p>
    <w:sectPr w:rsidR="007C147D" w:rsidRPr="001F773A" w:rsidSect="001637BB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1418" w:bottom="1418" w:left="1418" w:header="284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5014" w:rsidRDefault="00C75014" w:rsidP="00363D35">
      <w:pPr>
        <w:spacing w:after="0" w:line="240" w:lineRule="auto"/>
      </w:pPr>
      <w:r>
        <w:separator/>
      </w:r>
    </w:p>
  </w:endnote>
  <w:endnote w:type="continuationSeparator" w:id="0">
    <w:p w:rsidR="00C75014" w:rsidRDefault="00C75014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NeueLTStd 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2F6" w:rsidRDefault="006802F6">
    <w:pPr>
      <w:pStyle w:val="Noga"/>
      <w:jc w:val="center"/>
    </w:pPr>
  </w:p>
  <w:p w:rsidR="006802F6" w:rsidRDefault="00E563A2">
    <w:pPr>
      <w:pStyle w:val="Noga"/>
      <w:jc w:val="center"/>
    </w:pPr>
    <w:r>
      <w:rPr>
        <w:rFonts w:ascii="Times New RomanNeueLTStd Roman" w:hAnsi="Times New RomanNeueLTStd Roman" w:cs="Times New RomanNeueLTStd Roman"/>
        <w:color w:val="37781E"/>
        <w:sz w:val="20"/>
        <w:szCs w:val="20"/>
      </w:rPr>
      <w:t xml:space="preserve">     </w:t>
    </w:r>
    <w:r w:rsidR="006802F6" w:rsidRPr="00363D35">
      <w:rPr>
        <w:rFonts w:ascii="Times New RomanNeueLTStd Roman" w:hAnsi="Times New RomanNeueLTStd Roman" w:cs="Times New RomanNeueLTStd Roman"/>
        <w:color w:val="37781E"/>
        <w:sz w:val="20"/>
        <w:szCs w:val="20"/>
      </w:rPr>
      <w:t>ID zavezanca za DDV: SI66817994, matična številka: 5088739, IBAN: SI56 0110 0603 0698 292</w:t>
    </w:r>
  </w:p>
  <w:p w:rsidR="006802F6" w:rsidRPr="00BD2A2C" w:rsidRDefault="001D204A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6802F6" w:rsidRPr="00BD2A2C">
              <w:rPr>
                <w:rFonts w:ascii="Times New Roman" w:hAnsi="Times New Roman" w:cs="Times New Roman"/>
              </w:rPr>
              <w:t xml:space="preserve">Stran </w:t>
            </w:r>
            <w:r w:rsidR="00A337B8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PAGE</w:instrText>
            </w:r>
            <w:r w:rsidR="00A337B8" w:rsidRPr="00BD2A2C">
              <w:rPr>
                <w:rFonts w:ascii="Times New Roman" w:hAnsi="Times New Roman" w:cs="Times New Roman"/>
              </w:rPr>
              <w:fldChar w:fldCharType="separate"/>
            </w:r>
            <w:r w:rsidR="00135818">
              <w:rPr>
                <w:rFonts w:ascii="Times New Roman" w:hAnsi="Times New Roman" w:cs="Times New Roman"/>
                <w:noProof/>
              </w:rPr>
              <w:t>2</w:t>
            </w:r>
            <w:r w:rsidR="00A337B8" w:rsidRPr="00BD2A2C">
              <w:rPr>
                <w:rFonts w:ascii="Times New Roman" w:hAnsi="Times New Roman" w:cs="Times New Roman"/>
              </w:rPr>
              <w:fldChar w:fldCharType="end"/>
            </w:r>
            <w:r w:rsidR="006802F6" w:rsidRPr="00BD2A2C">
              <w:rPr>
                <w:rFonts w:ascii="Times New Roman" w:hAnsi="Times New Roman" w:cs="Times New Roman"/>
              </w:rPr>
              <w:t xml:space="preserve"> od </w:t>
            </w:r>
            <w:r w:rsidR="00A337B8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NUMPAGES</w:instrText>
            </w:r>
            <w:r w:rsidR="00A337B8" w:rsidRPr="00BD2A2C">
              <w:rPr>
                <w:rFonts w:ascii="Times New Roman" w:hAnsi="Times New Roman" w:cs="Times New Roman"/>
              </w:rPr>
              <w:fldChar w:fldCharType="separate"/>
            </w:r>
            <w:r w:rsidR="00135818">
              <w:rPr>
                <w:rFonts w:ascii="Times New Roman" w:hAnsi="Times New Roman" w:cs="Times New Roman"/>
                <w:noProof/>
              </w:rPr>
              <w:t>2</w:t>
            </w:r>
            <w:r w:rsidR="00A337B8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363D35" w:rsidRDefault="00363D35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BC2" w:rsidRDefault="00DE0BC2" w:rsidP="00FD4D2F">
    <w:pPr>
      <w:pStyle w:val="Noga"/>
      <w:tabs>
        <w:tab w:val="clear" w:pos="9072"/>
        <w:tab w:val="right" w:pos="8647"/>
      </w:tabs>
      <w:jc w:val="center"/>
    </w:pPr>
  </w:p>
  <w:p w:rsidR="00DE0BC2" w:rsidRDefault="00E563A2" w:rsidP="00DE0BC2">
    <w:pPr>
      <w:pStyle w:val="Noga"/>
      <w:jc w:val="center"/>
    </w:pPr>
    <w:r>
      <w:rPr>
        <w:rFonts w:ascii="Times New RomanNeueLTStd Roman" w:hAnsi="Times New RomanNeueLTStd Roman" w:cs="Times New RomanNeueLTStd Roman"/>
        <w:color w:val="37781E"/>
        <w:sz w:val="20"/>
        <w:szCs w:val="20"/>
      </w:rPr>
      <w:t xml:space="preserve">     </w:t>
    </w:r>
    <w:r w:rsidR="00DE0BC2" w:rsidRPr="00363D35">
      <w:rPr>
        <w:rFonts w:ascii="Times New RomanNeueLTStd Roman" w:hAnsi="Times New RomanNeueLTStd Roman" w:cs="Times New RomanNeueLTStd Roman"/>
        <w:color w:val="37781E"/>
        <w:sz w:val="20"/>
        <w:szCs w:val="20"/>
      </w:rPr>
      <w:t>ID zavezanca za DDV: SI66817994, matična številka: 5088739, IBAN: SI56 0110 0603 0698 292</w:t>
    </w:r>
  </w:p>
  <w:p w:rsidR="00DE0BC2" w:rsidRPr="00BD2A2C" w:rsidRDefault="001D204A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DE0BC2" w:rsidRPr="00BD2A2C">
              <w:rPr>
                <w:rFonts w:ascii="Times New Roman" w:hAnsi="Times New Roman" w:cs="Times New Roman"/>
              </w:rPr>
              <w:t xml:space="preserve">Stran </w:t>
            </w:r>
            <w:r w:rsidR="00A337B8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A337B8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1</w:t>
            </w:r>
            <w:r w:rsidR="00A337B8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DE0BC2" w:rsidRPr="00BD2A2C">
              <w:rPr>
                <w:rFonts w:ascii="Times New Roman" w:hAnsi="Times New Roman" w:cs="Times New Roman"/>
              </w:rPr>
              <w:t xml:space="preserve"> od </w:t>
            </w:r>
            <w:r w:rsidR="00A337B8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A337B8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1</w:t>
            </w:r>
            <w:r w:rsidR="00A337B8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DE0BC2" w:rsidRDefault="00DE0BC2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5014" w:rsidRDefault="00C75014" w:rsidP="00363D35">
      <w:pPr>
        <w:spacing w:after="0" w:line="240" w:lineRule="auto"/>
      </w:pPr>
      <w:r>
        <w:separator/>
      </w:r>
    </w:p>
  </w:footnote>
  <w:footnote w:type="continuationSeparator" w:id="0">
    <w:p w:rsidR="00C75014" w:rsidRDefault="00C75014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47D" w:rsidRDefault="001D204A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3A2" w:rsidRDefault="001D204A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E563A2">
      <w:tab/>
    </w:r>
    <w:r w:rsidR="00E563A2">
      <w:tab/>
      <w:t xml:space="preserve">              </w:t>
    </w:r>
    <w:r w:rsidR="00E563A2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0E9A" w:rsidRDefault="001D204A" w:rsidP="00380E9A">
    <w:pPr>
      <w:pStyle w:val="Glava"/>
      <w:tabs>
        <w:tab w:val="clear" w:pos="9072"/>
        <w:tab w:val="right" w:pos="8364"/>
      </w:tabs>
      <w:ind w:left="-1134" w:right="-1136"/>
      <w:jc w:val="center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left:0;text-align:left;margin-left:0;margin-top:0;width:453.25pt;height:435.85pt;z-index:-25165414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380E9A">
      <w:rPr>
        <w:noProof/>
        <w:lang w:eastAsia="sl-SI"/>
      </w:rPr>
      <w:drawing>
        <wp:inline distT="0" distB="0" distL="0" distR="0">
          <wp:extent cx="635000" cy="635000"/>
          <wp:effectExtent l="0" t="0" r="0" b="0"/>
          <wp:docPr id="1" name="Slika 1" descr="http://www.lon.si/files/04_o_nas/certifikat-druzini-prijazno-podjetje/druzini-prijazno-osnovni-bre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lon.si/files/04_o_nas/certifikat-druzini-prijazno-podjetje/druzini-prijazno-osnovni-brez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80E9A">
      <w:rPr>
        <w:noProof/>
        <w:lang w:eastAsia="sl-SI"/>
      </w:rPr>
      <w:drawing>
        <wp:inline distT="0" distB="0" distL="0" distR="0">
          <wp:extent cx="1881380" cy="419214"/>
          <wp:effectExtent l="0" t="0" r="0" b="0"/>
          <wp:docPr id="3" name="Slika 2" descr="LOGOTIP_ESS_S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_ESS_SLO.jpg"/>
                  <pic:cNvPicPr/>
                </pic:nvPicPr>
                <pic:blipFill>
                  <a:blip r:embed="rId3"/>
                  <a:srcRect b="19667"/>
                  <a:stretch>
                    <a:fillRect/>
                  </a:stretch>
                </pic:blipFill>
                <pic:spPr>
                  <a:xfrm>
                    <a:off x="0" y="0"/>
                    <a:ext cx="1927101" cy="4294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0E9A" w:rsidRPr="00025FE2">
      <w:rPr>
        <w:noProof/>
        <w:lang w:eastAsia="sl-SI"/>
      </w:rPr>
      <w:drawing>
        <wp:inline distT="0" distB="0" distL="0" distR="0">
          <wp:extent cx="1240790" cy="423723"/>
          <wp:effectExtent l="0" t="0" r="0" b="0"/>
          <wp:docPr id="13" name="Slika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838" cy="4292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F7E8E">
      <w:rPr>
        <w:rFonts w:eastAsia="MS Mincho"/>
        <w:noProof/>
        <w:lang w:eastAsia="sl-SI"/>
      </w:rPr>
      <w:drawing>
        <wp:inline distT="0" distB="0" distL="0" distR="0">
          <wp:extent cx="1899593" cy="914400"/>
          <wp:effectExtent l="19050" t="0" r="5407" b="0"/>
          <wp:docPr id="2" name="Slika 1" descr="BC Naklo logo_SS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C Naklo logo_SS (2)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9593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46628" w:rsidRDefault="00946628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D1DDF"/>
    <w:multiLevelType w:val="hybridMultilevel"/>
    <w:tmpl w:val="0C9ABE18"/>
    <w:lvl w:ilvl="0" w:tplc="EDB850B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FB6616"/>
    <w:multiLevelType w:val="hybridMultilevel"/>
    <w:tmpl w:val="1444D478"/>
    <w:lvl w:ilvl="0" w:tplc="A740E56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D35"/>
    <w:rsid w:val="00007C55"/>
    <w:rsid w:val="00025FE2"/>
    <w:rsid w:val="0002744B"/>
    <w:rsid w:val="00040591"/>
    <w:rsid w:val="000574C6"/>
    <w:rsid w:val="00070792"/>
    <w:rsid w:val="000809BC"/>
    <w:rsid w:val="000943F4"/>
    <w:rsid w:val="000956EB"/>
    <w:rsid w:val="00132A4B"/>
    <w:rsid w:val="00135818"/>
    <w:rsid w:val="001637BB"/>
    <w:rsid w:val="00173AD6"/>
    <w:rsid w:val="001D204A"/>
    <w:rsid w:val="001F479A"/>
    <w:rsid w:val="001F773A"/>
    <w:rsid w:val="00207108"/>
    <w:rsid w:val="00207350"/>
    <w:rsid w:val="00210E91"/>
    <w:rsid w:val="00245EC2"/>
    <w:rsid w:val="002B52A6"/>
    <w:rsid w:val="002B643B"/>
    <w:rsid w:val="002C24D1"/>
    <w:rsid w:val="002D56DB"/>
    <w:rsid w:val="00315AC9"/>
    <w:rsid w:val="0035345C"/>
    <w:rsid w:val="00363D35"/>
    <w:rsid w:val="00364237"/>
    <w:rsid w:val="0037752D"/>
    <w:rsid w:val="00380E9A"/>
    <w:rsid w:val="003E173F"/>
    <w:rsid w:val="00431296"/>
    <w:rsid w:val="0043664E"/>
    <w:rsid w:val="0043745D"/>
    <w:rsid w:val="00445E9A"/>
    <w:rsid w:val="004A55BE"/>
    <w:rsid w:val="004B2013"/>
    <w:rsid w:val="004C501D"/>
    <w:rsid w:val="004E02CD"/>
    <w:rsid w:val="00500A36"/>
    <w:rsid w:val="005A0BC2"/>
    <w:rsid w:val="005A3F5E"/>
    <w:rsid w:val="005C522C"/>
    <w:rsid w:val="005C6C6B"/>
    <w:rsid w:val="005E0BBA"/>
    <w:rsid w:val="005E16A1"/>
    <w:rsid w:val="005F365D"/>
    <w:rsid w:val="005F5002"/>
    <w:rsid w:val="005F6DCA"/>
    <w:rsid w:val="00614166"/>
    <w:rsid w:val="006802F6"/>
    <w:rsid w:val="006C1060"/>
    <w:rsid w:val="006E7BED"/>
    <w:rsid w:val="00721851"/>
    <w:rsid w:val="00734445"/>
    <w:rsid w:val="00734D16"/>
    <w:rsid w:val="00737474"/>
    <w:rsid w:val="00780AA3"/>
    <w:rsid w:val="007C147D"/>
    <w:rsid w:val="00810F8A"/>
    <w:rsid w:val="008117CD"/>
    <w:rsid w:val="008B58A1"/>
    <w:rsid w:val="00946628"/>
    <w:rsid w:val="00950D08"/>
    <w:rsid w:val="00962F5B"/>
    <w:rsid w:val="00970A13"/>
    <w:rsid w:val="00975504"/>
    <w:rsid w:val="009C257A"/>
    <w:rsid w:val="009E7D58"/>
    <w:rsid w:val="00A337B8"/>
    <w:rsid w:val="00A476BE"/>
    <w:rsid w:val="00A51485"/>
    <w:rsid w:val="00A550EB"/>
    <w:rsid w:val="00A65BDB"/>
    <w:rsid w:val="00AA1D51"/>
    <w:rsid w:val="00AD478E"/>
    <w:rsid w:val="00B0620E"/>
    <w:rsid w:val="00B37D14"/>
    <w:rsid w:val="00B47966"/>
    <w:rsid w:val="00B52AC7"/>
    <w:rsid w:val="00B5413A"/>
    <w:rsid w:val="00B862E7"/>
    <w:rsid w:val="00BA696A"/>
    <w:rsid w:val="00BB4ABD"/>
    <w:rsid w:val="00BD2A2C"/>
    <w:rsid w:val="00BD41A2"/>
    <w:rsid w:val="00BE588A"/>
    <w:rsid w:val="00BF1005"/>
    <w:rsid w:val="00C04F68"/>
    <w:rsid w:val="00C146E4"/>
    <w:rsid w:val="00C26502"/>
    <w:rsid w:val="00C27C45"/>
    <w:rsid w:val="00C75014"/>
    <w:rsid w:val="00C9055C"/>
    <w:rsid w:val="00C91961"/>
    <w:rsid w:val="00C9604F"/>
    <w:rsid w:val="00C970C3"/>
    <w:rsid w:val="00CA465C"/>
    <w:rsid w:val="00CB363C"/>
    <w:rsid w:val="00CC2E09"/>
    <w:rsid w:val="00CE17B0"/>
    <w:rsid w:val="00CF0070"/>
    <w:rsid w:val="00CF7E8E"/>
    <w:rsid w:val="00D64F11"/>
    <w:rsid w:val="00DE0BC2"/>
    <w:rsid w:val="00DE57E2"/>
    <w:rsid w:val="00E3738A"/>
    <w:rsid w:val="00E563A2"/>
    <w:rsid w:val="00E86EDA"/>
    <w:rsid w:val="00EE6770"/>
    <w:rsid w:val="00F1163D"/>
    <w:rsid w:val="00F13432"/>
    <w:rsid w:val="00F15847"/>
    <w:rsid w:val="00F37B44"/>
    <w:rsid w:val="00FB25AF"/>
    <w:rsid w:val="00FC0F1A"/>
    <w:rsid w:val="00FC66F3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63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637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63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637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A6D4AB-9E98-484F-AF49-B95735E1C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Iris</cp:lastModifiedBy>
  <cp:revision>5</cp:revision>
  <cp:lastPrinted>2018-04-12T08:02:00Z</cp:lastPrinted>
  <dcterms:created xsi:type="dcterms:W3CDTF">2018-04-17T14:02:00Z</dcterms:created>
  <dcterms:modified xsi:type="dcterms:W3CDTF">2018-04-26T02:44:00Z</dcterms:modified>
</cp:coreProperties>
</file>