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9DD3" w14:textId="0AF0ED3A" w:rsidR="00946628" w:rsidRPr="001F773A" w:rsidRDefault="009C7299" w:rsidP="00FC4964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57E1E" w14:textId="29AF771C" w:rsidR="00FC4964" w:rsidRPr="00113C38" w:rsidRDefault="00FC4964" w:rsidP="00FC4964">
      <w:pPr>
        <w:ind w:left="5664" w:right="-567"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 xml:space="preserve">Naklo, </w:t>
      </w:r>
      <w:r>
        <w:rPr>
          <w:rFonts w:ascii="Times New Roman" w:hAnsi="Times New Roman" w:cs="Times New Roman"/>
          <w:sz w:val="24"/>
          <w:szCs w:val="24"/>
        </w:rPr>
        <w:t>11. 5. 2026</w:t>
      </w:r>
      <w:r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Pr="00113C38">
        <w:rPr>
          <w:rFonts w:ascii="Times New Roman" w:hAnsi="Times New Roman" w:cs="Times New Roman"/>
          <w:sz w:val="24"/>
          <w:szCs w:val="24"/>
        </w:rPr>
        <w:br/>
        <w:t xml:space="preserve"> Številka: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42" w:rsidRPr="00467942">
        <w:rPr>
          <w:rFonts w:ascii="Times New Roman" w:hAnsi="Times New Roman" w:cs="Times New Roman"/>
          <w:sz w:val="24"/>
          <w:szCs w:val="24"/>
        </w:rPr>
        <w:t>110-17/2026</w:t>
      </w:r>
    </w:p>
    <w:p w14:paraId="79942EFE" w14:textId="77777777" w:rsidR="00FC4964" w:rsidRPr="00113C38" w:rsidRDefault="00FC4964" w:rsidP="00FC496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Objavljamo prosto delovno mesto:</w:t>
      </w:r>
    </w:p>
    <w:p w14:paraId="44DBCE45" w14:textId="77777777" w:rsidR="00FC4964" w:rsidRPr="00113C38" w:rsidRDefault="00FC4964" w:rsidP="00FC4964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84FA9E" w14:textId="77777777" w:rsidR="00FC4964" w:rsidRPr="00113C38" w:rsidRDefault="00FC4964" w:rsidP="00FC496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b/>
          <w:bCs/>
          <w:sz w:val="24"/>
          <w:szCs w:val="24"/>
        </w:rPr>
        <w:t>UČITELJ SLOVENŠČINE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13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M/Ž</w:t>
      </w:r>
    </w:p>
    <w:p w14:paraId="6B8F5929" w14:textId="77777777" w:rsidR="00FC4964" w:rsidRPr="00113C38" w:rsidRDefault="00FC4964" w:rsidP="00FC49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C6AF5" w14:textId="5A45D28A" w:rsidR="00FC4964" w:rsidRPr="00113C38" w:rsidRDefault="00FC4964" w:rsidP="00FC49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 xml:space="preserve">Za </w:t>
      </w:r>
      <w:r w:rsidRPr="00113C38">
        <w:rPr>
          <w:rFonts w:ascii="Times New Roman" w:hAnsi="Times New Roman" w:cs="Times New Roman"/>
          <w:b/>
          <w:bCs/>
          <w:sz w:val="24"/>
          <w:szCs w:val="24"/>
        </w:rPr>
        <w:t>polni delovni</w:t>
      </w:r>
      <w:r w:rsidRPr="00113C38">
        <w:rPr>
          <w:rFonts w:ascii="Times New Roman" w:hAnsi="Times New Roman" w:cs="Times New Roman"/>
          <w:sz w:val="24"/>
          <w:szCs w:val="24"/>
        </w:rPr>
        <w:t xml:space="preserve"> čas, </w:t>
      </w:r>
      <w:r w:rsidRPr="00113C38">
        <w:rPr>
          <w:rFonts w:ascii="Times New Roman" w:hAnsi="Times New Roman" w:cs="Times New Roman"/>
          <w:b/>
          <w:bCs/>
          <w:sz w:val="24"/>
          <w:szCs w:val="24"/>
        </w:rPr>
        <w:t>določen čas</w:t>
      </w:r>
      <w:r w:rsidRPr="00113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1. 9. 2026 do 31. 8. 2027.</w:t>
      </w:r>
      <w:r w:rsidRPr="00113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03CF3" w14:textId="77777777" w:rsidR="00FC4964" w:rsidRPr="00113C38" w:rsidRDefault="00FC4964" w:rsidP="00FC496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 w:rsidRPr="00113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POGOJI ZA ZASEDBO DELOVNEGA MESTA:</w:t>
      </w:r>
    </w:p>
    <w:p w14:paraId="53AF3189" w14:textId="77777777" w:rsidR="00FC4964" w:rsidRPr="00113C38" w:rsidRDefault="00FC4964" w:rsidP="00FC49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Učitelj </w:t>
      </w:r>
      <w:r w:rsidRPr="00113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slovenščine</w:t>
      </w:r>
      <w:r w:rsidRPr="00113C3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je lahko, kdor je končal:</w:t>
      </w:r>
    </w:p>
    <w:p w14:paraId="030C26F8" w14:textId="77777777" w:rsidR="00FC4964" w:rsidRPr="00113C38" w:rsidRDefault="00FC4964" w:rsidP="00FC4964">
      <w:pPr>
        <w:pStyle w:val="Odstavekseznam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U</w:t>
      </w:r>
      <w:r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niverzitetni študijski program slovenskega jezika ali slovenskega jezika s književnostjo ali slovenistike ali</w:t>
      </w:r>
    </w:p>
    <w:p w14:paraId="043FB58A" w14:textId="77777777" w:rsidR="00FC4964" w:rsidRDefault="00FC4964" w:rsidP="00FC4964">
      <w:pPr>
        <w:pStyle w:val="Odstavekseznam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M</w:t>
      </w:r>
      <w:r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agistrski študijski program druge stopnje slovenistika ali slovenski jezik in književnost.</w:t>
      </w:r>
    </w:p>
    <w:p w14:paraId="1B242084" w14:textId="77777777" w:rsidR="00FC4964" w:rsidRDefault="00FC4964" w:rsidP="00FC4964">
      <w:pPr>
        <w:pStyle w:val="Odstavekseznama"/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</w:p>
    <w:p w14:paraId="540026F5" w14:textId="77777777" w:rsidR="00FC4964" w:rsidRPr="00113C38" w:rsidRDefault="00FC4964" w:rsidP="00FC4964">
      <w:pPr>
        <w:pStyle w:val="Odstavekseznam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Strokovni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izpit za področje VIZ.</w:t>
      </w:r>
    </w:p>
    <w:p w14:paraId="24E36CBE" w14:textId="77777777" w:rsidR="00FC4964" w:rsidRPr="00113C38" w:rsidRDefault="00FC4964" w:rsidP="00FC4964">
      <w:pPr>
        <w:pStyle w:val="Odstavekseznam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Pedagoško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andragošk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izobrazb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43CF8E30" w14:textId="77777777" w:rsidR="00FC4964" w:rsidRPr="00F700AA" w:rsidRDefault="00FC4964" w:rsidP="00FC4964">
      <w:pPr>
        <w:shd w:val="clear" w:color="auto" w:fill="FFFFFF"/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</w:p>
    <w:p w14:paraId="0C8EA720" w14:textId="77777777" w:rsidR="00FC4964" w:rsidRDefault="00FC4964" w:rsidP="00FC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 xml:space="preserve">Pisne prijave z dokazili o izpolnjevanju pogojev, potrdilo iz kazenske evidence, ki ga izdaja Ministrstvo za pravosodje (Sektor za izvrševanje kazenskih sankcij, naročite ga lahko tudi po elektronski pošti na naslovu: http://www.mp.gov.si) in potrdilo sodišča, da oseba ni v kazenskem postopku oz. zoper njo ni vložena pravnomočna obtožnica, ki ga izdaja sodišče na območju prijavljenega prebivališča pošljite na naslov Biotehniški center Naklo, Strahinj 99, 4202 Naklo ali na e-naslov </w:t>
      </w:r>
      <w:hyperlink r:id="rId11" w:history="1">
        <w:r w:rsidRPr="00326480">
          <w:rPr>
            <w:rStyle w:val="Hiperpovezava"/>
            <w:rFonts w:ascii="Times New Roman" w:hAnsi="Times New Roman" w:cs="Times New Roman"/>
            <w:sz w:val="24"/>
            <w:szCs w:val="24"/>
          </w:rPr>
          <w:t>zaposlitev@bc-naklo.si</w:t>
        </w:r>
      </w:hyperlink>
      <w:r w:rsidRPr="00113C38">
        <w:rPr>
          <w:rFonts w:ascii="Times New Roman" w:hAnsi="Times New Roman" w:cs="Times New Roman"/>
          <w:sz w:val="24"/>
          <w:szCs w:val="24"/>
        </w:rPr>
        <w:t>.</w:t>
      </w:r>
    </w:p>
    <w:p w14:paraId="57AE2860" w14:textId="77777777" w:rsidR="00FC4964" w:rsidRPr="00113C38" w:rsidRDefault="00FC4964" w:rsidP="00FC496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4FDC17" w14:textId="77777777" w:rsidR="00FC4964" w:rsidRDefault="00FC4964" w:rsidP="00FC4964">
      <w:pPr>
        <w:contextualSpacing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Predviden začetek dela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13C38">
        <w:rPr>
          <w:rFonts w:ascii="Times New Roman" w:hAnsi="Times New Roman" w:cs="Times New Roman"/>
          <w:sz w:val="24"/>
          <w:szCs w:val="24"/>
        </w:rPr>
        <w:t xml:space="preserve"> september 2026. </w:t>
      </w:r>
    </w:p>
    <w:p w14:paraId="45BB49CD" w14:textId="77777777" w:rsidR="00FC4964" w:rsidRDefault="00FC4964" w:rsidP="00FC496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D0B2972" w14:textId="057B1D37" w:rsidR="00FC4964" w:rsidRPr="00113C38" w:rsidRDefault="00FC4964" w:rsidP="00FC496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b/>
          <w:bCs/>
          <w:sz w:val="24"/>
          <w:szCs w:val="24"/>
        </w:rPr>
        <w:t xml:space="preserve">Rok za prijavo kandidatov: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7942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6. 2026</w:t>
      </w:r>
    </w:p>
    <w:p w14:paraId="7041CA6F" w14:textId="77777777" w:rsidR="00FC4964" w:rsidRDefault="00FC4964" w:rsidP="00FC496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AEE18FA" w14:textId="28DE406C" w:rsidR="00C745D2" w:rsidRPr="00FC4964" w:rsidRDefault="00FC4964" w:rsidP="00FC49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3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13C3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13C38">
        <w:rPr>
          <w:rFonts w:ascii="Times New Roman" w:hAnsi="Times New Roman" w:cs="Times New Roman"/>
          <w:sz w:val="24"/>
          <w:szCs w:val="24"/>
        </w:rPr>
        <w:t>dr. Marijan Pogačnik, direktor</w:t>
      </w:r>
      <w:r w:rsidRPr="00113C38">
        <w:rPr>
          <w:rFonts w:ascii="Times New Roman" w:hAnsi="Times New Roman" w:cs="Times New Roman"/>
          <w:b/>
          <w:sz w:val="24"/>
          <w:szCs w:val="24"/>
        </w:rPr>
        <w:tab/>
      </w:r>
      <w:r w:rsidRPr="00113C38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Arial" w:hAnsi="Arial" w:cs="Arial"/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  <w:t xml:space="preserve">   </w:t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  <w:t xml:space="preserve">                            </w:t>
      </w:r>
      <w:r>
        <w:rPr>
          <w:b/>
          <w:noProof/>
          <w:sz w:val="24"/>
          <w:szCs w:val="24"/>
        </w:rPr>
        <w:drawing>
          <wp:inline distT="0" distB="0" distL="0" distR="0" wp14:anchorId="46AF014F" wp14:editId="42D1FE2E">
            <wp:extent cx="694690" cy="682625"/>
            <wp:effectExtent l="0" t="0" r="0" b="3175"/>
            <wp:docPr id="4098301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33A4">
        <w:rPr>
          <w:b/>
          <w:sz w:val="24"/>
          <w:szCs w:val="24"/>
        </w:rPr>
        <w:t xml:space="preserve">                     </w:t>
      </w:r>
      <w:r w:rsidRPr="003333A4">
        <w:rPr>
          <w:b/>
          <w:noProof/>
          <w:sz w:val="24"/>
          <w:szCs w:val="24"/>
          <w:lang w:eastAsia="sl-SI"/>
        </w:rPr>
        <w:drawing>
          <wp:inline distT="0" distB="0" distL="0" distR="0" wp14:anchorId="0D10F352" wp14:editId="5E5344A3">
            <wp:extent cx="1384935" cy="781050"/>
            <wp:effectExtent l="0" t="0" r="5715" b="0"/>
            <wp:docPr id="1487402103" name="Slika 1487402103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A4">
        <w:rPr>
          <w:b/>
          <w:sz w:val="24"/>
          <w:szCs w:val="24"/>
        </w:rPr>
        <w:t xml:space="preserve">    </w:t>
      </w:r>
    </w:p>
    <w:sectPr w:rsidR="00C745D2" w:rsidRPr="00FC4964" w:rsidSect="002222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FA48" w14:textId="77777777" w:rsidR="00503D7E" w:rsidRDefault="00503D7E" w:rsidP="00363D35">
      <w:pPr>
        <w:spacing w:after="0" w:line="240" w:lineRule="auto"/>
      </w:pPr>
      <w:r>
        <w:separator/>
      </w:r>
    </w:p>
  </w:endnote>
  <w:endnote w:type="continuationSeparator" w:id="0">
    <w:p w14:paraId="479093D8" w14:textId="77777777" w:rsidR="00503D7E" w:rsidRDefault="00503D7E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4315" w14:textId="77777777" w:rsidR="00503D7E" w:rsidRDefault="00503D7E" w:rsidP="00363D35">
      <w:pPr>
        <w:spacing w:after="0" w:line="240" w:lineRule="auto"/>
      </w:pPr>
      <w:r>
        <w:separator/>
      </w:r>
    </w:p>
  </w:footnote>
  <w:footnote w:type="continuationSeparator" w:id="0">
    <w:p w14:paraId="41FA01F4" w14:textId="77777777" w:rsidR="00503D7E" w:rsidRDefault="00503D7E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000000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6F80"/>
    <w:multiLevelType w:val="hybridMultilevel"/>
    <w:tmpl w:val="D81AEF98"/>
    <w:lvl w:ilvl="0" w:tplc="0424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1966C754">
      <w:numFmt w:val="bullet"/>
      <w:lvlText w:val="-"/>
      <w:lvlJc w:val="left"/>
      <w:pPr>
        <w:ind w:left="1135" w:hanging="480"/>
      </w:pPr>
      <w:rPr>
        <w:rFonts w:ascii="Republika" w:eastAsia="Times New Roman" w:hAnsi="Republika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8A41001"/>
    <w:multiLevelType w:val="hybridMultilevel"/>
    <w:tmpl w:val="837EE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82849">
    <w:abstractNumId w:val="1"/>
  </w:num>
  <w:num w:numId="2" w16cid:durableId="188941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132A4B"/>
    <w:rsid w:val="00170CFD"/>
    <w:rsid w:val="00173AD6"/>
    <w:rsid w:val="001F479A"/>
    <w:rsid w:val="001F773A"/>
    <w:rsid w:val="0022226A"/>
    <w:rsid w:val="00245EC2"/>
    <w:rsid w:val="002B643B"/>
    <w:rsid w:val="002C24D1"/>
    <w:rsid w:val="00315AC9"/>
    <w:rsid w:val="0035345C"/>
    <w:rsid w:val="00363D35"/>
    <w:rsid w:val="00364237"/>
    <w:rsid w:val="0037752D"/>
    <w:rsid w:val="003C1228"/>
    <w:rsid w:val="0043664E"/>
    <w:rsid w:val="0043745D"/>
    <w:rsid w:val="00445E9A"/>
    <w:rsid w:val="00467757"/>
    <w:rsid w:val="00467942"/>
    <w:rsid w:val="004A55BE"/>
    <w:rsid w:val="004C501D"/>
    <w:rsid w:val="004E02CD"/>
    <w:rsid w:val="00503D7E"/>
    <w:rsid w:val="00596376"/>
    <w:rsid w:val="005A3F5E"/>
    <w:rsid w:val="005C6C6B"/>
    <w:rsid w:val="005D041B"/>
    <w:rsid w:val="005E16A1"/>
    <w:rsid w:val="005F365D"/>
    <w:rsid w:val="00614166"/>
    <w:rsid w:val="006802F6"/>
    <w:rsid w:val="006C1060"/>
    <w:rsid w:val="006E7BED"/>
    <w:rsid w:val="00721851"/>
    <w:rsid w:val="00737474"/>
    <w:rsid w:val="00780AA3"/>
    <w:rsid w:val="007A6A70"/>
    <w:rsid w:val="007C147D"/>
    <w:rsid w:val="007E413A"/>
    <w:rsid w:val="00810F8A"/>
    <w:rsid w:val="008117CD"/>
    <w:rsid w:val="00946628"/>
    <w:rsid w:val="00950D08"/>
    <w:rsid w:val="00962F5B"/>
    <w:rsid w:val="00975504"/>
    <w:rsid w:val="009A0D7C"/>
    <w:rsid w:val="009C257A"/>
    <w:rsid w:val="009C7299"/>
    <w:rsid w:val="009E7D58"/>
    <w:rsid w:val="00A07723"/>
    <w:rsid w:val="00A65BDB"/>
    <w:rsid w:val="00AD478E"/>
    <w:rsid w:val="00B369EE"/>
    <w:rsid w:val="00B5413A"/>
    <w:rsid w:val="00B862E7"/>
    <w:rsid w:val="00BA696A"/>
    <w:rsid w:val="00BB4ABD"/>
    <w:rsid w:val="00BD2A2C"/>
    <w:rsid w:val="00BF1005"/>
    <w:rsid w:val="00C146E4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64F11"/>
    <w:rsid w:val="00DE0BC2"/>
    <w:rsid w:val="00DE57E2"/>
    <w:rsid w:val="00E3738A"/>
    <w:rsid w:val="00E563A2"/>
    <w:rsid w:val="00F15847"/>
    <w:rsid w:val="00F25887"/>
    <w:rsid w:val="00F37B44"/>
    <w:rsid w:val="00FC0F1A"/>
    <w:rsid w:val="00FC4964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C4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oslitev@bc-naklo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5dc37-05ff-419a-a96e-c26cb21665ef" xsi:nil="true"/>
    <lcf76f155ced4ddcb4097134ff3c332f xmlns="5d857966-4bcc-4c1e-af1f-547b890a03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B21099771A47B69F1E3E3400AE91" ma:contentTypeVersion="11" ma:contentTypeDescription="Create a new document." ma:contentTypeScope="" ma:versionID="2c548098e697dea1c21abd661ed350e7">
  <xsd:schema xmlns:xsd="http://www.w3.org/2001/XMLSchema" xmlns:xs="http://www.w3.org/2001/XMLSchema" xmlns:p="http://schemas.microsoft.com/office/2006/metadata/properties" xmlns:ns2="5d857966-4bcc-4c1e-af1f-547b890a03dd" xmlns:ns3="6f05dc37-05ff-419a-a96e-c26cb21665ef" targetNamespace="http://schemas.microsoft.com/office/2006/metadata/properties" ma:root="true" ma:fieldsID="db211ab9b8e96a1dcc3b79518bbc4c65" ns2:_="" ns3:_="">
    <xsd:import namespace="5d857966-4bcc-4c1e-af1f-547b890a03dd"/>
    <xsd:import namespace="6f05dc37-05ff-419a-a96e-c26cb2166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7966-4bcc-4c1e-af1f-547b890a0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0ee00-e3d7-48e5-9f9f-a814dd58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dc37-05ff-419a-a96e-c26cb21665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8c541-3bc9-4400-8818-95112574da61}" ma:internalName="TaxCatchAll" ma:showField="CatchAllData" ma:web="6f05dc37-05ff-419a-a96e-c26cb2166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2DB76-6581-49B6-AC14-DC01C000ED64}">
  <ds:schemaRefs>
    <ds:schemaRef ds:uri="http://schemas.microsoft.com/office/2006/metadata/properties"/>
    <ds:schemaRef ds:uri="http://schemas.microsoft.com/office/infopath/2007/PartnerControls"/>
    <ds:schemaRef ds:uri="6f05dc37-05ff-419a-a96e-c26cb21665ef"/>
    <ds:schemaRef ds:uri="5d857966-4bcc-4c1e-af1f-547b890a03dd"/>
  </ds:schemaRefs>
</ds:datastoreItem>
</file>

<file path=customXml/itemProps2.xml><?xml version="1.0" encoding="utf-8"?>
<ds:datastoreItem xmlns:ds="http://schemas.openxmlformats.org/officeDocument/2006/customXml" ds:itemID="{C1FAA645-08FC-4E5F-914E-5D7450D20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57966-4bcc-4c1e-af1f-547b890a03dd"/>
    <ds:schemaRef ds:uri="6f05dc37-05ff-419a-a96e-c26cb2166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BB361-CF68-4D99-A69A-453397D3A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3</cp:revision>
  <cp:lastPrinted>2026-06-11T08:54:00Z</cp:lastPrinted>
  <dcterms:created xsi:type="dcterms:W3CDTF">2026-06-11T08:26:00Z</dcterms:created>
  <dcterms:modified xsi:type="dcterms:W3CDTF">2026-06-11T12:19:00Z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0x0101007CF0B21099771A47B69F1E3E3400AE91</vt:lpwstr>
  </property>
</Properties>
</file>